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360" w:lineRule="auto"/>
        <w:jc w:val="center"/>
        <w:rPr>
          <w:rFonts w:eastAsia="方正小标宋简体"/>
          <w:color w:val="000000"/>
          <w:kern w:val="0"/>
          <w:sz w:val="40"/>
          <w:szCs w:val="40"/>
        </w:rPr>
      </w:pPr>
      <w:r>
        <w:rPr>
          <w:rFonts w:eastAsia="方正小标宋简体"/>
          <w:color w:val="000000"/>
          <w:kern w:val="0"/>
          <w:sz w:val="40"/>
          <w:szCs w:val="40"/>
        </w:rPr>
        <w:t>上海戏剧学院思想政治工作和党务工作队伍</w:t>
      </w:r>
    </w:p>
    <w:p>
      <w:pPr>
        <w:widowControl/>
        <w:snapToGrid w:val="0"/>
        <w:spacing w:line="360" w:lineRule="auto"/>
        <w:jc w:val="center"/>
        <w:rPr>
          <w:rFonts w:eastAsia="方正小标宋简体"/>
          <w:color w:val="000000"/>
          <w:kern w:val="0"/>
          <w:sz w:val="40"/>
          <w:szCs w:val="40"/>
        </w:rPr>
      </w:pPr>
      <w:r>
        <w:rPr>
          <w:rFonts w:eastAsia="方正小标宋简体"/>
          <w:color w:val="000000"/>
          <w:kern w:val="0"/>
          <w:sz w:val="40"/>
          <w:szCs w:val="40"/>
        </w:rPr>
        <w:t>专业技术职务聘任实施办法</w:t>
      </w:r>
    </w:p>
    <w:p>
      <w:pPr>
        <w:autoSpaceDE w:val="0"/>
        <w:autoSpaceDN w:val="0"/>
        <w:adjustRightInd w:val="0"/>
        <w:snapToGrid w:val="0"/>
        <w:spacing w:line="360" w:lineRule="auto"/>
        <w:jc w:val="center"/>
        <w:rPr>
          <w:rFonts w:eastAsia="仿宋"/>
          <w:b/>
          <w:color w:val="000000"/>
          <w:kern w:val="0"/>
          <w:sz w:val="28"/>
          <w:szCs w:val="28"/>
        </w:rPr>
      </w:pPr>
      <w:r>
        <w:rPr>
          <w:rFonts w:eastAsia="仿宋"/>
          <w:color w:val="000000"/>
          <w:kern w:val="0"/>
          <w:sz w:val="28"/>
          <w:szCs w:val="28"/>
        </w:rPr>
        <w:t>上戏院字〔2017〕24号</w:t>
      </w:r>
    </w:p>
    <w:p>
      <w:pPr>
        <w:spacing w:line="360" w:lineRule="auto"/>
        <w:ind w:firstLine="560" w:firstLineChars="200"/>
        <w:jc w:val="left"/>
        <w:rPr>
          <w:rFonts w:eastAsia="仿宋"/>
          <w:color w:val="000000"/>
          <w:kern w:val="0"/>
          <w:sz w:val="28"/>
          <w:szCs w:val="28"/>
        </w:rPr>
      </w:pPr>
      <w:r>
        <w:rPr>
          <w:rFonts w:eastAsia="仿宋"/>
          <w:color w:val="000000"/>
          <w:kern w:val="0"/>
          <w:sz w:val="28"/>
          <w:szCs w:val="28"/>
        </w:rPr>
        <w:t>为贯彻落实《中共中央 国务院关于加强和改进新形势下高校思想政治工作的意见》（中发〔2016〕 31号）文件精神，进一步加强我校思想政治工作和党务工作队伍专业化、职业化建设，建立健全激励和保障机制，积极创造良好的政策环境和工作平台，结合《上海高校学生思想政治教育教师职务聘任办法（试行）》（沪教委人〔2007〕3号）、《上海市高等学校教师职务和其他专业技术职务聘任办法》（沪教委人〔2011〕94号）等文件规定，制定本办法。</w:t>
      </w:r>
    </w:p>
    <w:p>
      <w:pPr>
        <w:spacing w:line="360" w:lineRule="auto"/>
        <w:ind w:firstLine="560" w:firstLineChars="200"/>
        <w:jc w:val="left"/>
        <w:rPr>
          <w:rFonts w:ascii="黑体" w:hAnsi="黑体" w:eastAsia="黑体"/>
          <w:bCs/>
          <w:color w:val="000000"/>
          <w:kern w:val="0"/>
          <w:sz w:val="28"/>
          <w:szCs w:val="28"/>
        </w:rPr>
      </w:pPr>
      <w:r>
        <w:rPr>
          <w:rFonts w:ascii="黑体" w:hAnsi="黑体" w:eastAsia="黑体"/>
          <w:bCs/>
          <w:color w:val="000000"/>
          <w:kern w:val="0"/>
          <w:sz w:val="28"/>
          <w:szCs w:val="28"/>
        </w:rPr>
        <w:t>一、聘任对象</w:t>
      </w:r>
    </w:p>
    <w:p>
      <w:pPr>
        <w:spacing w:line="360" w:lineRule="auto"/>
        <w:ind w:firstLine="560" w:firstLineChars="200"/>
        <w:jc w:val="left"/>
        <w:rPr>
          <w:rFonts w:eastAsia="仿宋"/>
          <w:color w:val="000000"/>
          <w:kern w:val="0"/>
          <w:sz w:val="28"/>
          <w:szCs w:val="28"/>
        </w:rPr>
      </w:pPr>
      <w:r>
        <w:rPr>
          <w:rFonts w:eastAsia="仿宋"/>
          <w:color w:val="000000"/>
          <w:kern w:val="0"/>
          <w:sz w:val="28"/>
          <w:szCs w:val="28"/>
        </w:rPr>
        <w:t>本实施办法适用于我校在编在岗的思想政治工作和党务工作人员，具体包括党务部门专职干部、专职辅导员、校（二级院系）分管及从事思政工作的党政干部和共青团干部、学生军事教学和训练教师。</w:t>
      </w:r>
    </w:p>
    <w:p>
      <w:pPr>
        <w:spacing w:line="360" w:lineRule="auto"/>
        <w:ind w:firstLine="560" w:firstLineChars="200"/>
        <w:jc w:val="left"/>
        <w:rPr>
          <w:rFonts w:ascii="黑体" w:hAnsi="黑体" w:eastAsia="黑体"/>
          <w:bCs/>
          <w:color w:val="000000"/>
          <w:kern w:val="0"/>
          <w:sz w:val="28"/>
          <w:szCs w:val="28"/>
        </w:rPr>
      </w:pPr>
      <w:r>
        <w:rPr>
          <w:rFonts w:ascii="黑体" w:hAnsi="黑体" w:eastAsia="黑体"/>
          <w:bCs/>
          <w:color w:val="000000"/>
          <w:kern w:val="0"/>
          <w:sz w:val="28"/>
          <w:szCs w:val="28"/>
        </w:rPr>
        <w:t>二、工作原则和岗位设置</w:t>
      </w:r>
    </w:p>
    <w:p>
      <w:pPr>
        <w:spacing w:line="360" w:lineRule="auto"/>
        <w:ind w:firstLine="560" w:firstLineChars="200"/>
        <w:jc w:val="left"/>
        <w:rPr>
          <w:rFonts w:eastAsia="仿宋"/>
          <w:color w:val="000000"/>
          <w:kern w:val="0"/>
          <w:sz w:val="28"/>
          <w:szCs w:val="28"/>
        </w:rPr>
      </w:pPr>
      <w:r>
        <w:rPr>
          <w:rFonts w:eastAsia="仿宋"/>
          <w:color w:val="000000"/>
          <w:kern w:val="0"/>
          <w:sz w:val="28"/>
          <w:szCs w:val="28"/>
        </w:rPr>
        <w:t>1</w:t>
      </w:r>
      <w:r>
        <w:rPr>
          <w:rFonts w:hint="eastAsia" w:eastAsia="仿宋"/>
          <w:color w:val="000000"/>
          <w:kern w:val="0"/>
          <w:sz w:val="28"/>
          <w:szCs w:val="28"/>
        </w:rPr>
        <w:t>．</w:t>
      </w:r>
      <w:r>
        <w:rPr>
          <w:rFonts w:eastAsia="仿宋"/>
          <w:color w:val="000000"/>
          <w:kern w:val="0"/>
          <w:sz w:val="28"/>
          <w:szCs w:val="28"/>
        </w:rPr>
        <w:t>我校思想政治工作和党务工作队伍具有教师和管理人员双重身份，实行职务职级“双线”晋升办法。在职称评聘工作中单列计划、单设标准、单独评审。聘任工作坚持工作实绩考察、兼顾学科研究能力和研究成果相结合。</w:t>
      </w:r>
    </w:p>
    <w:p>
      <w:pPr>
        <w:spacing w:line="360" w:lineRule="auto"/>
        <w:ind w:firstLine="560" w:firstLineChars="200"/>
        <w:jc w:val="left"/>
        <w:rPr>
          <w:rFonts w:eastAsia="仿宋"/>
          <w:color w:val="000000"/>
          <w:kern w:val="0"/>
          <w:sz w:val="28"/>
          <w:szCs w:val="28"/>
        </w:rPr>
      </w:pPr>
      <w:r>
        <w:rPr>
          <w:rFonts w:eastAsia="仿宋"/>
          <w:color w:val="000000"/>
          <w:kern w:val="0"/>
          <w:sz w:val="28"/>
          <w:szCs w:val="28"/>
        </w:rPr>
        <w:t>2</w:t>
      </w:r>
      <w:r>
        <w:rPr>
          <w:rFonts w:hint="eastAsia" w:eastAsia="仿宋"/>
          <w:color w:val="000000"/>
          <w:kern w:val="0"/>
          <w:sz w:val="28"/>
          <w:szCs w:val="28"/>
        </w:rPr>
        <w:t>．</w:t>
      </w:r>
      <w:r>
        <w:rPr>
          <w:rFonts w:eastAsia="仿宋"/>
          <w:color w:val="000000"/>
          <w:kern w:val="0"/>
          <w:sz w:val="28"/>
          <w:szCs w:val="28"/>
        </w:rPr>
        <w:t>我校思想政治工作和党务工作人员的专业技术职务评聘工作列入学生思想政治教育教师系列参评，根据学校整体岗位设置实施方案，设立助教、讲师、副教授、教授职务。</w:t>
      </w:r>
    </w:p>
    <w:p>
      <w:pPr>
        <w:widowControl/>
        <w:spacing w:line="360" w:lineRule="auto"/>
        <w:ind w:firstLine="560" w:firstLineChars="200"/>
        <w:jc w:val="left"/>
        <w:rPr>
          <w:rFonts w:eastAsia="仿宋"/>
          <w:color w:val="000000"/>
          <w:kern w:val="0"/>
          <w:sz w:val="28"/>
          <w:szCs w:val="28"/>
        </w:rPr>
      </w:pPr>
      <w:r>
        <w:rPr>
          <w:rFonts w:eastAsia="仿宋"/>
          <w:color w:val="000000"/>
          <w:kern w:val="0"/>
          <w:sz w:val="28"/>
          <w:szCs w:val="28"/>
        </w:rPr>
        <w:t>3</w:t>
      </w:r>
      <w:r>
        <w:rPr>
          <w:rFonts w:hint="eastAsia" w:eastAsia="仿宋"/>
          <w:color w:val="000000"/>
          <w:kern w:val="0"/>
          <w:sz w:val="28"/>
          <w:szCs w:val="28"/>
        </w:rPr>
        <w:t>．</w:t>
      </w:r>
      <w:r>
        <w:rPr>
          <w:rFonts w:eastAsia="仿宋"/>
          <w:color w:val="000000"/>
          <w:kern w:val="0"/>
          <w:sz w:val="28"/>
          <w:szCs w:val="28"/>
        </w:rPr>
        <w:t>我校根据思想政治工作和党务工作队伍人员编制总数，按照不低于其他专业技术职务岗位的平均结构比例，合理设置各等级专业技术岗位结构比例。</w:t>
      </w:r>
    </w:p>
    <w:p>
      <w:pPr>
        <w:spacing w:line="360" w:lineRule="auto"/>
        <w:ind w:firstLine="560" w:firstLineChars="200"/>
        <w:jc w:val="left"/>
        <w:rPr>
          <w:rFonts w:ascii="黑体" w:hAnsi="黑体" w:eastAsia="黑体"/>
          <w:bCs/>
          <w:color w:val="000000"/>
          <w:kern w:val="0"/>
          <w:sz w:val="28"/>
          <w:szCs w:val="28"/>
        </w:rPr>
      </w:pPr>
      <w:r>
        <w:rPr>
          <w:rFonts w:ascii="黑体" w:hAnsi="黑体" w:eastAsia="黑体"/>
          <w:bCs/>
          <w:color w:val="000000"/>
          <w:kern w:val="0"/>
          <w:sz w:val="28"/>
          <w:szCs w:val="28"/>
        </w:rPr>
        <w:t>三、思想政治素质和职业道德要求</w:t>
      </w:r>
    </w:p>
    <w:p>
      <w:pPr>
        <w:spacing w:line="360" w:lineRule="auto"/>
        <w:ind w:firstLine="560" w:firstLineChars="200"/>
        <w:jc w:val="left"/>
        <w:rPr>
          <w:rFonts w:eastAsia="仿宋"/>
          <w:color w:val="000000"/>
          <w:kern w:val="0"/>
          <w:sz w:val="28"/>
          <w:szCs w:val="28"/>
        </w:rPr>
      </w:pPr>
      <w:r>
        <w:rPr>
          <w:rFonts w:eastAsia="仿宋"/>
          <w:color w:val="000000"/>
          <w:kern w:val="0"/>
          <w:sz w:val="28"/>
          <w:szCs w:val="28"/>
        </w:rPr>
        <w:t>1</w:t>
      </w:r>
      <w:r>
        <w:rPr>
          <w:rFonts w:hint="eastAsia" w:eastAsia="仿宋"/>
          <w:color w:val="000000"/>
          <w:kern w:val="0"/>
          <w:sz w:val="28"/>
          <w:szCs w:val="28"/>
        </w:rPr>
        <w:t>．</w:t>
      </w:r>
      <w:r>
        <w:rPr>
          <w:rFonts w:eastAsia="仿宋"/>
          <w:color w:val="000000"/>
          <w:kern w:val="0"/>
          <w:sz w:val="28"/>
          <w:szCs w:val="28"/>
        </w:rPr>
        <w:t>坚持四项基本原则，热爱社会主义祖国，拥护并认真贯彻党的路线、方针、政策，同党中央保持一致。遵守国家法律和学校各项规章制度，任现职以来年度考核均为“合格”及以上。</w:t>
      </w:r>
    </w:p>
    <w:p>
      <w:pPr>
        <w:spacing w:line="360" w:lineRule="auto"/>
        <w:ind w:firstLine="560" w:firstLineChars="200"/>
        <w:jc w:val="left"/>
        <w:rPr>
          <w:rFonts w:eastAsia="仿宋"/>
          <w:color w:val="000000"/>
          <w:kern w:val="0"/>
          <w:sz w:val="28"/>
          <w:szCs w:val="28"/>
        </w:rPr>
      </w:pPr>
      <w:r>
        <w:rPr>
          <w:rFonts w:eastAsia="仿宋"/>
          <w:color w:val="000000"/>
          <w:kern w:val="0"/>
          <w:sz w:val="28"/>
          <w:szCs w:val="28"/>
        </w:rPr>
        <w:t>2</w:t>
      </w:r>
      <w:r>
        <w:rPr>
          <w:rFonts w:hint="eastAsia" w:eastAsia="仿宋"/>
          <w:color w:val="000000"/>
          <w:kern w:val="0"/>
          <w:sz w:val="28"/>
          <w:szCs w:val="28"/>
        </w:rPr>
        <w:t>．</w:t>
      </w:r>
      <w:r>
        <w:rPr>
          <w:rFonts w:eastAsia="仿宋"/>
          <w:color w:val="000000"/>
          <w:kern w:val="0"/>
          <w:sz w:val="28"/>
          <w:szCs w:val="28"/>
        </w:rPr>
        <w:t>忠于党的教育事业，具备良好的思想政治素质与学术道德，为人师表、爱岗敬业，有较强的事业心、责任感，团结协作，作风端正，积极承担工作任务，全面关心学生成长，努力做好教书育人工作。对思想政治素质表现差，违背教师职业道德的人员，实行师德“一票否决”制。</w:t>
      </w:r>
    </w:p>
    <w:p>
      <w:pPr>
        <w:spacing w:line="360" w:lineRule="auto"/>
        <w:ind w:firstLine="560" w:firstLineChars="200"/>
        <w:jc w:val="left"/>
        <w:rPr>
          <w:rFonts w:ascii="黑体" w:hAnsi="黑体" w:eastAsia="黑体"/>
          <w:bCs/>
          <w:color w:val="000000"/>
          <w:kern w:val="0"/>
          <w:sz w:val="28"/>
          <w:szCs w:val="28"/>
        </w:rPr>
      </w:pPr>
      <w:r>
        <w:rPr>
          <w:rFonts w:ascii="黑体" w:hAnsi="黑体" w:eastAsia="黑体"/>
          <w:bCs/>
          <w:color w:val="000000"/>
          <w:kern w:val="0"/>
          <w:sz w:val="28"/>
          <w:szCs w:val="28"/>
        </w:rPr>
        <w:t>四、学历学位及任职年限要求</w:t>
      </w:r>
    </w:p>
    <w:p>
      <w:pPr>
        <w:spacing w:line="360" w:lineRule="auto"/>
        <w:ind w:firstLine="560" w:firstLineChars="200"/>
        <w:jc w:val="left"/>
        <w:rPr>
          <w:rFonts w:eastAsia="仿宋"/>
          <w:color w:val="000000"/>
          <w:kern w:val="0"/>
          <w:sz w:val="28"/>
          <w:szCs w:val="28"/>
        </w:rPr>
      </w:pPr>
      <w:r>
        <w:rPr>
          <w:rFonts w:eastAsia="仿宋"/>
          <w:color w:val="000000"/>
          <w:kern w:val="0"/>
          <w:sz w:val="28"/>
          <w:szCs w:val="28"/>
        </w:rPr>
        <w:t>1</w:t>
      </w:r>
      <w:r>
        <w:rPr>
          <w:rFonts w:hint="eastAsia" w:eastAsia="仿宋"/>
          <w:color w:val="000000"/>
          <w:kern w:val="0"/>
          <w:sz w:val="28"/>
          <w:szCs w:val="28"/>
        </w:rPr>
        <w:t>．</w:t>
      </w:r>
      <w:r>
        <w:rPr>
          <w:rFonts w:eastAsia="仿宋"/>
          <w:color w:val="000000"/>
          <w:kern w:val="0"/>
          <w:sz w:val="28"/>
          <w:szCs w:val="28"/>
        </w:rPr>
        <w:t>应教授职务者，具有思想政治教育相关专业博士学位，且担任3年以上副教授职务；具有其他专业博士学位，且担任4年以上副教授职务；具有硕士学位，且担任7年以上副教授职务；获得研究生班毕业证书、第二学士学位或者具有研究生学历而未获得硕士学位，且担任8年以上副教授职务；获得学士学位或者本科毕业学历，且担任10年以上副教授职务。</w:t>
      </w:r>
    </w:p>
    <w:p>
      <w:pPr>
        <w:spacing w:line="360" w:lineRule="auto"/>
        <w:ind w:firstLine="560" w:firstLineChars="200"/>
        <w:jc w:val="left"/>
        <w:rPr>
          <w:rFonts w:eastAsia="仿宋"/>
          <w:color w:val="000000"/>
          <w:kern w:val="0"/>
          <w:sz w:val="28"/>
          <w:szCs w:val="28"/>
        </w:rPr>
      </w:pPr>
      <w:r>
        <w:rPr>
          <w:rFonts w:eastAsia="仿宋"/>
          <w:color w:val="000000"/>
          <w:kern w:val="0"/>
          <w:sz w:val="28"/>
          <w:szCs w:val="28"/>
        </w:rPr>
        <w:t>2</w:t>
      </w:r>
      <w:r>
        <w:rPr>
          <w:rFonts w:hint="eastAsia" w:eastAsia="仿宋"/>
          <w:color w:val="000000"/>
          <w:kern w:val="0"/>
          <w:sz w:val="28"/>
          <w:szCs w:val="28"/>
        </w:rPr>
        <w:t>．</w:t>
      </w:r>
      <w:r>
        <w:rPr>
          <w:rFonts w:eastAsia="仿宋"/>
          <w:color w:val="000000"/>
          <w:kern w:val="0"/>
          <w:sz w:val="28"/>
          <w:szCs w:val="28"/>
        </w:rPr>
        <w:t>应聘副教授职务者，具有博士学位，且担任2年以上讲师职务；具有硕士学位，担任5年以上讲师职务；获得研究生班毕业证书、第二学士学位或者具有研究生学历而未获得硕士学位，担任7年以上讲师职务；具备学士学位或者本科毕业学历，担任8年以上讲师职务。</w:t>
      </w:r>
    </w:p>
    <w:p>
      <w:pPr>
        <w:spacing w:line="360" w:lineRule="auto"/>
        <w:ind w:firstLine="560" w:firstLineChars="200"/>
        <w:jc w:val="left"/>
        <w:rPr>
          <w:rFonts w:eastAsia="仿宋"/>
          <w:color w:val="000000"/>
          <w:kern w:val="0"/>
          <w:sz w:val="28"/>
          <w:szCs w:val="28"/>
        </w:rPr>
      </w:pPr>
      <w:r>
        <w:rPr>
          <w:rFonts w:eastAsia="仿宋"/>
          <w:color w:val="000000"/>
          <w:kern w:val="0"/>
          <w:sz w:val="28"/>
          <w:szCs w:val="28"/>
        </w:rPr>
        <w:t>3</w:t>
      </w:r>
      <w:r>
        <w:rPr>
          <w:rFonts w:hint="eastAsia" w:eastAsia="仿宋"/>
          <w:color w:val="000000"/>
          <w:kern w:val="0"/>
          <w:sz w:val="28"/>
          <w:szCs w:val="28"/>
        </w:rPr>
        <w:t>．</w:t>
      </w:r>
      <w:r>
        <w:rPr>
          <w:rFonts w:eastAsia="仿宋"/>
          <w:color w:val="000000"/>
          <w:kern w:val="0"/>
          <w:sz w:val="28"/>
          <w:szCs w:val="28"/>
        </w:rPr>
        <w:t>应聘讲师职务者，具有博士学位，在岗位上工作满3个月，经见习期考核合格；具有硕士学位，担任2年以上助教职务；获得研究生班毕业证书、第二学士学位或者具有研究生学历而未获得硕士学位，担任3年以上助教职务；具有学士学位或者本科毕业学历，担任5年以上助教职务。</w:t>
      </w:r>
    </w:p>
    <w:p>
      <w:pPr>
        <w:spacing w:line="360" w:lineRule="auto"/>
        <w:ind w:firstLine="560" w:firstLineChars="200"/>
        <w:jc w:val="left"/>
        <w:rPr>
          <w:rFonts w:eastAsia="仿宋"/>
          <w:color w:val="000000"/>
          <w:kern w:val="0"/>
          <w:sz w:val="28"/>
          <w:szCs w:val="28"/>
        </w:rPr>
      </w:pPr>
      <w:r>
        <w:rPr>
          <w:rFonts w:eastAsia="仿宋"/>
          <w:color w:val="000000"/>
          <w:kern w:val="0"/>
          <w:sz w:val="28"/>
          <w:szCs w:val="28"/>
        </w:rPr>
        <w:t>4</w:t>
      </w:r>
      <w:r>
        <w:rPr>
          <w:rFonts w:hint="eastAsia" w:eastAsia="仿宋"/>
          <w:color w:val="000000"/>
          <w:kern w:val="0"/>
          <w:sz w:val="28"/>
          <w:szCs w:val="28"/>
        </w:rPr>
        <w:t>．</w:t>
      </w:r>
      <w:r>
        <w:rPr>
          <w:rFonts w:eastAsia="仿宋"/>
          <w:color w:val="000000"/>
          <w:kern w:val="0"/>
          <w:sz w:val="28"/>
          <w:szCs w:val="28"/>
        </w:rPr>
        <w:t>其他系列转评人员需在转入系列岗位上工作不少于2年，学历资历、工作实际、科研要求等条件按照本文件执行，任职时间从任同级专业技术职务时算起。</w:t>
      </w:r>
    </w:p>
    <w:p>
      <w:pPr>
        <w:spacing w:line="360" w:lineRule="auto"/>
        <w:ind w:firstLine="560" w:firstLineChars="200"/>
        <w:jc w:val="left"/>
        <w:rPr>
          <w:rFonts w:ascii="黑体" w:hAnsi="黑体" w:eastAsia="黑体"/>
          <w:bCs/>
          <w:color w:val="000000"/>
          <w:kern w:val="0"/>
          <w:sz w:val="28"/>
          <w:szCs w:val="28"/>
        </w:rPr>
      </w:pPr>
      <w:r>
        <w:rPr>
          <w:rFonts w:ascii="黑体" w:hAnsi="黑体" w:eastAsia="黑体"/>
          <w:bCs/>
          <w:color w:val="000000"/>
          <w:kern w:val="0"/>
          <w:sz w:val="28"/>
          <w:szCs w:val="28"/>
        </w:rPr>
        <w:t>五、从事相关岗位工作年限要求</w:t>
      </w:r>
    </w:p>
    <w:p>
      <w:pPr>
        <w:widowControl/>
        <w:spacing w:line="360" w:lineRule="auto"/>
        <w:ind w:firstLine="560" w:firstLineChars="200"/>
        <w:jc w:val="left"/>
        <w:rPr>
          <w:rFonts w:eastAsia="仿宋"/>
          <w:color w:val="000000"/>
          <w:kern w:val="0"/>
          <w:sz w:val="28"/>
          <w:szCs w:val="28"/>
        </w:rPr>
      </w:pPr>
      <w:r>
        <w:rPr>
          <w:rFonts w:eastAsia="仿宋"/>
          <w:color w:val="000000"/>
          <w:kern w:val="0"/>
          <w:sz w:val="28"/>
          <w:szCs w:val="28"/>
        </w:rPr>
        <w:t>1</w:t>
      </w:r>
      <w:r>
        <w:rPr>
          <w:rFonts w:hint="eastAsia" w:eastAsia="仿宋"/>
          <w:color w:val="000000"/>
          <w:kern w:val="0"/>
          <w:sz w:val="28"/>
          <w:szCs w:val="28"/>
        </w:rPr>
        <w:t>．</w:t>
      </w:r>
      <w:r>
        <w:rPr>
          <w:rFonts w:eastAsia="仿宋"/>
          <w:color w:val="000000"/>
          <w:kern w:val="0"/>
          <w:sz w:val="28"/>
          <w:szCs w:val="28"/>
        </w:rPr>
        <w:t>教授：从事思想政治工作和党务工作（专职辅导员为从事学生工作）年限累计8年以上；但具有思想政治教育相关博士学位者，共从事思想政治工作和党务工作（专职辅导员为从事学生工作）年限累计满5年以上；具有其他专业博士学位者，共从事思想政治工作和党务工作（专职辅导员为从事学生工作）年限累计6年以上。</w:t>
      </w:r>
    </w:p>
    <w:p>
      <w:pPr>
        <w:widowControl/>
        <w:spacing w:line="360" w:lineRule="auto"/>
        <w:ind w:firstLine="560" w:firstLineChars="200"/>
        <w:jc w:val="left"/>
        <w:rPr>
          <w:rFonts w:eastAsia="仿宋"/>
          <w:color w:val="000000"/>
          <w:kern w:val="0"/>
          <w:sz w:val="28"/>
          <w:szCs w:val="28"/>
        </w:rPr>
      </w:pPr>
      <w:r>
        <w:rPr>
          <w:rFonts w:eastAsia="仿宋"/>
          <w:color w:val="000000"/>
          <w:kern w:val="0"/>
          <w:sz w:val="28"/>
          <w:szCs w:val="28"/>
        </w:rPr>
        <w:t>2</w:t>
      </w:r>
      <w:r>
        <w:rPr>
          <w:rFonts w:hint="eastAsia" w:eastAsia="仿宋"/>
          <w:color w:val="000000"/>
          <w:kern w:val="0"/>
          <w:sz w:val="28"/>
          <w:szCs w:val="28"/>
        </w:rPr>
        <w:t>．</w:t>
      </w:r>
      <w:r>
        <w:rPr>
          <w:rFonts w:eastAsia="仿宋"/>
          <w:color w:val="000000"/>
          <w:kern w:val="0"/>
          <w:sz w:val="28"/>
          <w:szCs w:val="28"/>
        </w:rPr>
        <w:t>副教授：从事思想政治工作和党务工作（专职辅导员为从事学生工作）年限累计4年以上；具备博士学位者，其从事从事思想政治工作和党务工作（专职辅导员为从事学生工作）年限可累计3年以上。</w:t>
      </w:r>
    </w:p>
    <w:p>
      <w:pPr>
        <w:spacing w:line="360" w:lineRule="auto"/>
        <w:ind w:firstLine="560" w:firstLineChars="200"/>
        <w:jc w:val="left"/>
        <w:rPr>
          <w:rFonts w:eastAsia="仿宋"/>
          <w:color w:val="000000"/>
          <w:kern w:val="0"/>
          <w:sz w:val="28"/>
          <w:szCs w:val="28"/>
        </w:rPr>
      </w:pPr>
      <w:r>
        <w:rPr>
          <w:rFonts w:eastAsia="仿宋"/>
          <w:color w:val="000000"/>
          <w:kern w:val="0"/>
          <w:sz w:val="28"/>
          <w:szCs w:val="28"/>
        </w:rPr>
        <w:t>3</w:t>
      </w:r>
      <w:r>
        <w:rPr>
          <w:rFonts w:hint="eastAsia" w:eastAsia="仿宋"/>
          <w:color w:val="000000"/>
          <w:kern w:val="0"/>
          <w:sz w:val="28"/>
          <w:szCs w:val="28"/>
        </w:rPr>
        <w:t>．</w:t>
      </w:r>
      <w:r>
        <w:rPr>
          <w:rFonts w:eastAsia="仿宋"/>
          <w:color w:val="000000"/>
          <w:kern w:val="0"/>
          <w:sz w:val="28"/>
          <w:szCs w:val="28"/>
        </w:rPr>
        <w:t>讲师：除具备博士学位者外，其余应聘人员应从事思想政治工作和党务工作（专职辅导员为从事学生工作）年限须累计2年以上。</w:t>
      </w:r>
    </w:p>
    <w:p>
      <w:pPr>
        <w:spacing w:line="360" w:lineRule="auto"/>
        <w:ind w:firstLine="560" w:firstLineChars="200"/>
        <w:jc w:val="left"/>
        <w:rPr>
          <w:rFonts w:ascii="黑体" w:hAnsi="黑体" w:eastAsia="黑体"/>
          <w:bCs/>
          <w:color w:val="000000"/>
          <w:kern w:val="0"/>
          <w:sz w:val="28"/>
          <w:szCs w:val="28"/>
        </w:rPr>
      </w:pPr>
      <w:r>
        <w:rPr>
          <w:rFonts w:ascii="黑体" w:hAnsi="黑体" w:eastAsia="黑体"/>
          <w:bCs/>
          <w:color w:val="000000"/>
          <w:kern w:val="0"/>
          <w:sz w:val="28"/>
          <w:szCs w:val="28"/>
        </w:rPr>
        <w:t>六、工作实绩要求</w:t>
      </w:r>
    </w:p>
    <w:p>
      <w:pPr>
        <w:widowControl/>
        <w:spacing w:line="360" w:lineRule="auto"/>
        <w:ind w:firstLine="560" w:firstLineChars="200"/>
        <w:jc w:val="left"/>
        <w:rPr>
          <w:rFonts w:eastAsia="仿宋"/>
          <w:color w:val="000000"/>
          <w:kern w:val="0"/>
          <w:sz w:val="28"/>
          <w:szCs w:val="28"/>
        </w:rPr>
      </w:pPr>
      <w:r>
        <w:rPr>
          <w:rFonts w:eastAsia="仿宋"/>
          <w:color w:val="000000"/>
          <w:kern w:val="0"/>
          <w:sz w:val="28"/>
          <w:szCs w:val="28"/>
        </w:rPr>
        <w:t>1</w:t>
      </w:r>
      <w:r>
        <w:rPr>
          <w:rFonts w:hint="eastAsia" w:eastAsia="仿宋"/>
          <w:color w:val="000000"/>
          <w:kern w:val="0"/>
          <w:sz w:val="28"/>
          <w:szCs w:val="28"/>
        </w:rPr>
        <w:t>．</w:t>
      </w:r>
      <w:r>
        <w:rPr>
          <w:rFonts w:eastAsia="仿宋"/>
          <w:color w:val="000000"/>
          <w:kern w:val="0"/>
          <w:sz w:val="28"/>
          <w:szCs w:val="28"/>
        </w:rPr>
        <w:t>教授：具有丰富的从事思想政治工作和党务工作的专业知识和实践经验，在思想政治工作和党务工作中成绩突出。任现职以来，具备下列条件之一：</w:t>
      </w:r>
    </w:p>
    <w:p>
      <w:pPr>
        <w:widowControl/>
        <w:spacing w:line="360" w:lineRule="auto"/>
        <w:ind w:firstLine="560" w:firstLineChars="200"/>
        <w:jc w:val="left"/>
        <w:rPr>
          <w:rFonts w:eastAsia="仿宋"/>
          <w:color w:val="000000"/>
          <w:kern w:val="0"/>
          <w:sz w:val="28"/>
          <w:szCs w:val="28"/>
        </w:rPr>
      </w:pPr>
      <w:r>
        <w:rPr>
          <w:rFonts w:eastAsia="仿宋"/>
          <w:color w:val="000000"/>
          <w:kern w:val="0"/>
          <w:sz w:val="28"/>
          <w:szCs w:val="28"/>
        </w:rPr>
        <w:t>（1）个人或所带团队累计获得省市级以上教育主管等部门颁发的荣誉称号2次以上；</w:t>
      </w:r>
    </w:p>
    <w:p>
      <w:pPr>
        <w:widowControl/>
        <w:spacing w:line="360" w:lineRule="auto"/>
        <w:ind w:firstLine="560" w:firstLineChars="200"/>
        <w:jc w:val="left"/>
        <w:rPr>
          <w:rFonts w:eastAsia="仿宋"/>
          <w:color w:val="000000"/>
          <w:kern w:val="0"/>
          <w:sz w:val="28"/>
          <w:szCs w:val="28"/>
        </w:rPr>
      </w:pPr>
      <w:r>
        <w:rPr>
          <w:rFonts w:eastAsia="仿宋"/>
          <w:color w:val="000000"/>
          <w:kern w:val="0"/>
          <w:sz w:val="28"/>
          <w:szCs w:val="28"/>
        </w:rPr>
        <w:t>（2）个人或所带团队累计获得校级荣誉称号4次以上；</w:t>
      </w:r>
    </w:p>
    <w:p>
      <w:pPr>
        <w:widowControl/>
        <w:spacing w:line="360" w:lineRule="auto"/>
        <w:ind w:firstLine="560" w:firstLineChars="200"/>
        <w:jc w:val="left"/>
        <w:rPr>
          <w:rFonts w:eastAsia="仿宋"/>
          <w:color w:val="000000"/>
          <w:kern w:val="0"/>
          <w:sz w:val="28"/>
          <w:szCs w:val="28"/>
        </w:rPr>
      </w:pPr>
      <w:r>
        <w:rPr>
          <w:rFonts w:eastAsia="仿宋"/>
          <w:color w:val="000000"/>
          <w:kern w:val="0"/>
          <w:sz w:val="28"/>
          <w:szCs w:val="28"/>
        </w:rPr>
        <w:t>（3）个人获得校内年度考核“优秀”3次以上。</w:t>
      </w:r>
    </w:p>
    <w:p>
      <w:pPr>
        <w:widowControl/>
        <w:spacing w:line="360" w:lineRule="auto"/>
        <w:ind w:firstLine="560" w:firstLineChars="200"/>
        <w:jc w:val="left"/>
        <w:rPr>
          <w:rFonts w:eastAsia="仿宋"/>
          <w:color w:val="000000"/>
          <w:kern w:val="0"/>
          <w:sz w:val="28"/>
          <w:szCs w:val="28"/>
        </w:rPr>
      </w:pPr>
      <w:r>
        <w:rPr>
          <w:rFonts w:eastAsia="仿宋"/>
          <w:color w:val="000000"/>
          <w:kern w:val="0"/>
          <w:sz w:val="28"/>
          <w:szCs w:val="28"/>
        </w:rPr>
        <w:t>2</w:t>
      </w:r>
      <w:r>
        <w:rPr>
          <w:rFonts w:hint="eastAsia" w:eastAsia="仿宋"/>
          <w:color w:val="000000"/>
          <w:kern w:val="0"/>
          <w:sz w:val="28"/>
          <w:szCs w:val="28"/>
        </w:rPr>
        <w:t>．</w:t>
      </w:r>
      <w:r>
        <w:rPr>
          <w:rFonts w:eastAsia="仿宋"/>
          <w:color w:val="000000"/>
          <w:kern w:val="0"/>
          <w:sz w:val="28"/>
          <w:szCs w:val="28"/>
        </w:rPr>
        <w:t>副教授：具有较丰富的从事思想政治工作和党务工作的专业知识和实践经验，在工作中取得显著成绩。任现职以来，具备下列条件之一：</w:t>
      </w:r>
    </w:p>
    <w:p>
      <w:pPr>
        <w:widowControl/>
        <w:spacing w:line="360" w:lineRule="auto"/>
        <w:ind w:firstLine="560" w:firstLineChars="200"/>
        <w:jc w:val="left"/>
        <w:rPr>
          <w:rFonts w:eastAsia="仿宋"/>
          <w:color w:val="000000"/>
          <w:kern w:val="0"/>
          <w:sz w:val="28"/>
          <w:szCs w:val="28"/>
        </w:rPr>
      </w:pPr>
      <w:r>
        <w:rPr>
          <w:rFonts w:eastAsia="仿宋"/>
          <w:color w:val="000000"/>
          <w:kern w:val="0"/>
          <w:sz w:val="28"/>
          <w:szCs w:val="28"/>
        </w:rPr>
        <w:t>（1）个人或所带团队获得省市级以上教育主管等部门颁发的荣誉称号1次以上；</w:t>
      </w:r>
    </w:p>
    <w:p>
      <w:pPr>
        <w:widowControl/>
        <w:spacing w:line="360" w:lineRule="auto"/>
        <w:ind w:firstLine="560" w:firstLineChars="200"/>
        <w:jc w:val="left"/>
        <w:rPr>
          <w:rFonts w:eastAsia="仿宋"/>
          <w:color w:val="000000"/>
          <w:kern w:val="0"/>
          <w:sz w:val="28"/>
          <w:szCs w:val="28"/>
        </w:rPr>
      </w:pPr>
      <w:r>
        <w:rPr>
          <w:rFonts w:eastAsia="仿宋"/>
          <w:color w:val="000000"/>
          <w:kern w:val="0"/>
          <w:sz w:val="28"/>
          <w:szCs w:val="28"/>
        </w:rPr>
        <w:t>（2）个人或所带团队获得校级荣誉称号2次以上；</w:t>
      </w:r>
    </w:p>
    <w:p>
      <w:pPr>
        <w:widowControl/>
        <w:spacing w:line="360" w:lineRule="auto"/>
        <w:ind w:firstLine="560" w:firstLineChars="200"/>
        <w:jc w:val="left"/>
        <w:rPr>
          <w:rFonts w:eastAsia="仿宋"/>
          <w:color w:val="000000"/>
          <w:kern w:val="0"/>
          <w:sz w:val="28"/>
          <w:szCs w:val="28"/>
        </w:rPr>
      </w:pPr>
      <w:r>
        <w:rPr>
          <w:rFonts w:eastAsia="仿宋"/>
          <w:color w:val="000000"/>
          <w:kern w:val="0"/>
          <w:sz w:val="28"/>
          <w:szCs w:val="28"/>
        </w:rPr>
        <w:t>（3）个人获得校内年度考核“优秀”2次以上。</w:t>
      </w:r>
    </w:p>
    <w:p>
      <w:pPr>
        <w:spacing w:line="360" w:lineRule="auto"/>
        <w:ind w:firstLine="560" w:firstLineChars="200"/>
        <w:jc w:val="left"/>
        <w:rPr>
          <w:rFonts w:eastAsia="仿宋"/>
          <w:color w:val="000000"/>
          <w:kern w:val="0"/>
          <w:sz w:val="28"/>
          <w:szCs w:val="28"/>
        </w:rPr>
      </w:pPr>
      <w:r>
        <w:rPr>
          <w:rFonts w:eastAsia="仿宋"/>
          <w:color w:val="000000"/>
          <w:kern w:val="0"/>
          <w:sz w:val="28"/>
          <w:szCs w:val="28"/>
        </w:rPr>
        <w:t>3</w:t>
      </w:r>
      <w:r>
        <w:rPr>
          <w:rFonts w:hint="eastAsia" w:eastAsia="仿宋"/>
          <w:color w:val="000000"/>
          <w:kern w:val="0"/>
          <w:sz w:val="28"/>
          <w:szCs w:val="28"/>
        </w:rPr>
        <w:t>．</w:t>
      </w:r>
      <w:r>
        <w:rPr>
          <w:rFonts w:eastAsia="仿宋"/>
          <w:color w:val="000000"/>
          <w:kern w:val="0"/>
          <w:sz w:val="28"/>
          <w:szCs w:val="28"/>
        </w:rPr>
        <w:t>讲师：具备独立完成思想政治工作和党务工作能力，取得较突出的工作实绩。任现职以来，具备下列条件之一：</w:t>
      </w:r>
    </w:p>
    <w:p>
      <w:pPr>
        <w:spacing w:line="360" w:lineRule="auto"/>
        <w:ind w:firstLine="560" w:firstLineChars="200"/>
        <w:jc w:val="left"/>
        <w:rPr>
          <w:rFonts w:eastAsia="仿宋"/>
          <w:color w:val="000000"/>
          <w:kern w:val="0"/>
          <w:sz w:val="28"/>
          <w:szCs w:val="28"/>
        </w:rPr>
      </w:pPr>
      <w:r>
        <w:rPr>
          <w:rFonts w:eastAsia="仿宋"/>
          <w:color w:val="000000"/>
          <w:kern w:val="0"/>
          <w:sz w:val="28"/>
          <w:szCs w:val="28"/>
        </w:rPr>
        <w:t>（1）个人或所带团队获得校级及以上荣誉称号1次以上。专职辅导员还需达到所在院系规定的岗位要求，当年申报的教师学生测评满意率为85%以上，且学生违纪处分率低于10%；</w:t>
      </w:r>
    </w:p>
    <w:p>
      <w:pPr>
        <w:adjustRightInd w:val="0"/>
        <w:snapToGrid w:val="0"/>
        <w:spacing w:line="360" w:lineRule="auto"/>
        <w:ind w:firstLine="560" w:firstLineChars="200"/>
        <w:rPr>
          <w:rFonts w:eastAsia="仿宋"/>
          <w:color w:val="000000"/>
          <w:sz w:val="28"/>
          <w:szCs w:val="28"/>
        </w:rPr>
      </w:pPr>
      <w:r>
        <w:rPr>
          <w:rFonts w:eastAsia="仿宋"/>
          <w:color w:val="000000"/>
          <w:kern w:val="0"/>
          <w:sz w:val="28"/>
          <w:szCs w:val="28"/>
        </w:rPr>
        <w:t>（2）个人获得过校内年度考核“优秀”1次以上。</w:t>
      </w:r>
      <w:r>
        <w:rPr>
          <w:rFonts w:eastAsia="仿宋"/>
          <w:color w:val="000000"/>
          <w:sz w:val="28"/>
          <w:szCs w:val="28"/>
        </w:rPr>
        <w:t>军事教师还需主讲过军事理论课程，或协助组织军事技能训练，且效果良好。</w:t>
      </w:r>
    </w:p>
    <w:p>
      <w:pPr>
        <w:spacing w:line="360" w:lineRule="auto"/>
        <w:ind w:firstLine="560" w:firstLineChars="200"/>
        <w:jc w:val="left"/>
        <w:rPr>
          <w:rFonts w:ascii="黑体" w:hAnsi="黑体" w:eastAsia="黑体"/>
          <w:bCs/>
          <w:color w:val="000000"/>
          <w:kern w:val="0"/>
          <w:sz w:val="28"/>
          <w:szCs w:val="28"/>
        </w:rPr>
      </w:pPr>
      <w:r>
        <w:rPr>
          <w:rFonts w:ascii="黑体" w:hAnsi="黑体" w:eastAsia="黑体"/>
          <w:bCs/>
          <w:color w:val="000000"/>
          <w:kern w:val="0"/>
          <w:sz w:val="28"/>
          <w:szCs w:val="28"/>
        </w:rPr>
        <w:t>七、科研要求</w:t>
      </w:r>
    </w:p>
    <w:p>
      <w:pPr>
        <w:widowControl/>
        <w:spacing w:line="360" w:lineRule="auto"/>
        <w:ind w:firstLine="560" w:firstLineChars="200"/>
        <w:jc w:val="left"/>
        <w:rPr>
          <w:rFonts w:eastAsia="仿宋"/>
          <w:color w:val="000000"/>
          <w:kern w:val="0"/>
          <w:sz w:val="28"/>
          <w:szCs w:val="28"/>
        </w:rPr>
      </w:pPr>
      <w:r>
        <w:rPr>
          <w:rFonts w:eastAsia="仿宋"/>
          <w:color w:val="000000"/>
          <w:kern w:val="0"/>
          <w:sz w:val="28"/>
          <w:szCs w:val="28"/>
        </w:rPr>
        <w:t>1</w:t>
      </w:r>
      <w:r>
        <w:rPr>
          <w:rFonts w:hint="eastAsia" w:eastAsia="仿宋"/>
          <w:color w:val="000000"/>
          <w:kern w:val="0"/>
          <w:sz w:val="28"/>
          <w:szCs w:val="28"/>
        </w:rPr>
        <w:t>．</w:t>
      </w:r>
      <w:r>
        <w:rPr>
          <w:rFonts w:eastAsia="仿宋"/>
          <w:color w:val="000000"/>
          <w:kern w:val="0"/>
          <w:sz w:val="28"/>
          <w:szCs w:val="28"/>
        </w:rPr>
        <w:t>教授：从事思想政治和党务工作的学术水平和研究成果在本领域中有一定影响，任现职以来，独立或作为第一作者在重要学术刊物上发表思想政治工作和党务工作方面的研究论文3篇以上，同时具备下列条件之一：</w:t>
      </w:r>
    </w:p>
    <w:p>
      <w:pPr>
        <w:widowControl/>
        <w:spacing w:line="360" w:lineRule="auto"/>
        <w:ind w:firstLine="560" w:firstLineChars="200"/>
        <w:jc w:val="left"/>
        <w:rPr>
          <w:rFonts w:eastAsia="仿宋"/>
          <w:color w:val="000000"/>
          <w:kern w:val="0"/>
          <w:sz w:val="28"/>
          <w:szCs w:val="28"/>
        </w:rPr>
      </w:pPr>
      <w:r>
        <w:rPr>
          <w:rFonts w:eastAsia="仿宋"/>
          <w:color w:val="000000"/>
          <w:kern w:val="0"/>
          <w:sz w:val="28"/>
          <w:szCs w:val="28"/>
        </w:rPr>
        <w:t>（1）作为主要成员（排名前3位）完成省市级以上教育主管等部门组织的思想政治工作和党务工作方面的研究课题3项以上，研究成果经鉴定或已组织实施；</w:t>
      </w:r>
    </w:p>
    <w:p>
      <w:pPr>
        <w:widowControl/>
        <w:spacing w:line="360" w:lineRule="auto"/>
        <w:ind w:firstLine="560" w:firstLineChars="200"/>
        <w:jc w:val="left"/>
        <w:rPr>
          <w:rFonts w:eastAsia="仿宋"/>
          <w:color w:val="000000"/>
          <w:kern w:val="0"/>
          <w:sz w:val="28"/>
          <w:szCs w:val="28"/>
        </w:rPr>
      </w:pPr>
      <w:r>
        <w:rPr>
          <w:rFonts w:eastAsia="仿宋"/>
          <w:color w:val="000000"/>
          <w:kern w:val="0"/>
          <w:sz w:val="28"/>
          <w:szCs w:val="28"/>
        </w:rPr>
        <w:t>（2）作为主要编撰人已公开出版思想政治工作和党务工作方面的学术专著1部以上或教材、教学参考书2本以上；</w:t>
      </w:r>
    </w:p>
    <w:p>
      <w:pPr>
        <w:widowControl/>
        <w:spacing w:line="360" w:lineRule="auto"/>
        <w:ind w:firstLine="560" w:firstLineChars="200"/>
        <w:jc w:val="left"/>
        <w:rPr>
          <w:rFonts w:eastAsia="仿宋"/>
          <w:color w:val="000000"/>
          <w:kern w:val="0"/>
          <w:sz w:val="28"/>
          <w:szCs w:val="28"/>
        </w:rPr>
      </w:pPr>
      <w:r>
        <w:rPr>
          <w:rFonts w:eastAsia="仿宋"/>
          <w:color w:val="000000"/>
          <w:kern w:val="0"/>
          <w:sz w:val="28"/>
          <w:szCs w:val="28"/>
        </w:rPr>
        <w:t>（3）作为主要成员（排名前3位）获得省市级以上教育主管等部门思想政治工作和党务工作方面的科研奖励2次以上；</w:t>
      </w:r>
    </w:p>
    <w:p>
      <w:pPr>
        <w:widowControl/>
        <w:spacing w:line="360" w:lineRule="auto"/>
        <w:ind w:firstLine="560" w:firstLineChars="200"/>
        <w:jc w:val="left"/>
        <w:rPr>
          <w:rFonts w:eastAsia="仿宋"/>
          <w:color w:val="000000"/>
          <w:kern w:val="0"/>
          <w:sz w:val="28"/>
          <w:szCs w:val="28"/>
        </w:rPr>
      </w:pPr>
      <w:r>
        <w:rPr>
          <w:rFonts w:eastAsia="仿宋"/>
          <w:color w:val="000000"/>
          <w:kern w:val="0"/>
          <w:sz w:val="28"/>
          <w:szCs w:val="28"/>
        </w:rPr>
        <w:t>（4）独立或作为第一作者在重要学术刊物上发表思想政治工作和党务工作方面的研究论文2篇以上。</w:t>
      </w:r>
    </w:p>
    <w:p>
      <w:pPr>
        <w:widowControl/>
        <w:spacing w:line="360" w:lineRule="auto"/>
        <w:ind w:firstLine="560" w:firstLineChars="200"/>
        <w:jc w:val="left"/>
        <w:rPr>
          <w:rFonts w:eastAsia="仿宋"/>
          <w:color w:val="000000"/>
          <w:kern w:val="0"/>
          <w:sz w:val="28"/>
          <w:szCs w:val="28"/>
        </w:rPr>
      </w:pPr>
      <w:r>
        <w:rPr>
          <w:rFonts w:eastAsia="仿宋"/>
          <w:color w:val="000000"/>
          <w:kern w:val="0"/>
          <w:sz w:val="28"/>
          <w:szCs w:val="28"/>
        </w:rPr>
        <w:t>2</w:t>
      </w:r>
      <w:r>
        <w:rPr>
          <w:rFonts w:hint="eastAsia" w:eastAsia="仿宋"/>
          <w:color w:val="000000"/>
          <w:kern w:val="0"/>
          <w:sz w:val="28"/>
          <w:szCs w:val="28"/>
        </w:rPr>
        <w:t>．</w:t>
      </w:r>
      <w:r>
        <w:rPr>
          <w:rFonts w:eastAsia="仿宋"/>
          <w:color w:val="000000"/>
          <w:kern w:val="0"/>
          <w:sz w:val="28"/>
          <w:szCs w:val="28"/>
        </w:rPr>
        <w:t>副教授：任现职以来，独立或作为第一作者在重要学术刊物上发表思想政治工作和党务工作方面的研究论文2篇以上。</w:t>
      </w:r>
    </w:p>
    <w:p>
      <w:pPr>
        <w:widowControl/>
        <w:spacing w:line="360" w:lineRule="auto"/>
        <w:ind w:firstLine="560" w:firstLineChars="200"/>
        <w:jc w:val="left"/>
        <w:rPr>
          <w:rFonts w:eastAsia="仿宋"/>
          <w:color w:val="000000"/>
          <w:kern w:val="0"/>
          <w:sz w:val="28"/>
          <w:szCs w:val="28"/>
        </w:rPr>
      </w:pPr>
      <w:r>
        <w:rPr>
          <w:rFonts w:eastAsia="仿宋"/>
          <w:color w:val="000000"/>
          <w:kern w:val="0"/>
          <w:sz w:val="28"/>
          <w:szCs w:val="28"/>
        </w:rPr>
        <w:t>或任现职以来在重要学术刊物上独立发表思想政治工作和党务工作方面的研究论文1篇，同时具备下列条件之一：</w:t>
      </w:r>
    </w:p>
    <w:p>
      <w:pPr>
        <w:widowControl/>
        <w:spacing w:line="360" w:lineRule="auto"/>
        <w:ind w:firstLine="560" w:firstLineChars="200"/>
        <w:jc w:val="left"/>
        <w:rPr>
          <w:rFonts w:eastAsia="仿宋"/>
          <w:color w:val="000000"/>
          <w:kern w:val="0"/>
          <w:sz w:val="28"/>
          <w:szCs w:val="28"/>
        </w:rPr>
      </w:pPr>
      <w:r>
        <w:rPr>
          <w:rFonts w:eastAsia="仿宋"/>
          <w:color w:val="000000"/>
          <w:kern w:val="0"/>
          <w:sz w:val="28"/>
          <w:szCs w:val="28"/>
        </w:rPr>
        <w:t xml:space="preserve">（1）作为主要成员（排名前3位）完成省市级以上教育主管等部门组织的思想政治工作和党务工作方面研究课题1项以上，研究成果通过鉴定或已组织实施； </w:t>
      </w:r>
    </w:p>
    <w:p>
      <w:pPr>
        <w:widowControl/>
        <w:spacing w:line="360" w:lineRule="auto"/>
        <w:ind w:firstLine="560" w:firstLineChars="200"/>
        <w:jc w:val="left"/>
        <w:rPr>
          <w:rFonts w:eastAsia="仿宋"/>
          <w:b/>
          <w:color w:val="000000"/>
          <w:kern w:val="0"/>
          <w:sz w:val="28"/>
          <w:szCs w:val="28"/>
        </w:rPr>
      </w:pPr>
      <w:r>
        <w:rPr>
          <w:rFonts w:eastAsia="仿宋"/>
          <w:color w:val="000000"/>
          <w:kern w:val="0"/>
          <w:sz w:val="28"/>
          <w:szCs w:val="28"/>
        </w:rPr>
        <w:t>（2）作为主要编撰人已公开出版思想政治工作和党务工作方面的学术著作或教材、教学参考书1本以上；</w:t>
      </w:r>
      <w:r>
        <w:rPr>
          <w:rFonts w:eastAsia="仿宋"/>
          <w:b/>
          <w:color w:val="000000"/>
          <w:kern w:val="0"/>
          <w:sz w:val="28"/>
          <w:szCs w:val="28"/>
        </w:rPr>
        <w:t xml:space="preserve"> </w:t>
      </w:r>
    </w:p>
    <w:p>
      <w:pPr>
        <w:spacing w:line="360" w:lineRule="auto"/>
        <w:ind w:firstLine="560" w:firstLineChars="200"/>
        <w:jc w:val="left"/>
        <w:rPr>
          <w:rFonts w:eastAsia="仿宋"/>
          <w:color w:val="000000"/>
          <w:kern w:val="0"/>
          <w:sz w:val="28"/>
          <w:szCs w:val="28"/>
        </w:rPr>
      </w:pPr>
      <w:r>
        <w:rPr>
          <w:rFonts w:eastAsia="仿宋"/>
          <w:color w:val="000000"/>
          <w:kern w:val="0"/>
          <w:sz w:val="28"/>
          <w:szCs w:val="28"/>
        </w:rPr>
        <w:t>（3）作为主要成员（排名前3位）获得省市级以上教育主管等部门思想政治工作和党务工作方面科研奖励1次以上。</w:t>
      </w:r>
    </w:p>
    <w:p>
      <w:pPr>
        <w:adjustRightInd w:val="0"/>
        <w:snapToGrid w:val="0"/>
        <w:spacing w:line="360" w:lineRule="auto"/>
        <w:ind w:firstLine="560" w:firstLineChars="200"/>
        <w:rPr>
          <w:rFonts w:eastAsia="仿宋"/>
          <w:color w:val="000000"/>
          <w:sz w:val="28"/>
          <w:szCs w:val="28"/>
        </w:rPr>
      </w:pPr>
      <w:r>
        <w:rPr>
          <w:rFonts w:eastAsia="仿宋"/>
          <w:color w:val="000000"/>
          <w:sz w:val="28"/>
          <w:szCs w:val="28"/>
        </w:rPr>
        <w:t>3、讲师：任现职以来独立或作为第一作者在公开出版的刊物（不含增刊、特刊、论文集）上发表研究论文，或作为主要成员（排名前3位）完成校级以上科研课题(课题须正式立项并已结项)1-2篇、项。</w:t>
      </w:r>
    </w:p>
    <w:p>
      <w:pPr>
        <w:spacing w:line="360" w:lineRule="auto"/>
        <w:ind w:firstLine="560" w:firstLineChars="200"/>
        <w:jc w:val="left"/>
        <w:rPr>
          <w:rFonts w:ascii="黑体" w:hAnsi="黑体" w:eastAsia="黑体"/>
          <w:bCs/>
          <w:color w:val="000000"/>
          <w:kern w:val="0"/>
          <w:sz w:val="28"/>
          <w:szCs w:val="28"/>
        </w:rPr>
      </w:pPr>
      <w:r>
        <w:rPr>
          <w:rFonts w:ascii="黑体" w:hAnsi="黑体" w:eastAsia="黑体"/>
          <w:bCs/>
          <w:color w:val="000000"/>
          <w:kern w:val="0"/>
          <w:sz w:val="28"/>
          <w:szCs w:val="28"/>
        </w:rPr>
        <w:t>八、教学要求</w:t>
      </w:r>
    </w:p>
    <w:p>
      <w:pPr>
        <w:widowControl/>
        <w:spacing w:line="360" w:lineRule="auto"/>
        <w:ind w:firstLine="560" w:firstLineChars="200"/>
        <w:jc w:val="left"/>
        <w:rPr>
          <w:rFonts w:eastAsia="仿宋"/>
          <w:color w:val="000000"/>
          <w:sz w:val="28"/>
          <w:szCs w:val="28"/>
        </w:rPr>
      </w:pPr>
      <w:r>
        <w:rPr>
          <w:rFonts w:eastAsia="仿宋"/>
          <w:color w:val="000000"/>
          <w:sz w:val="28"/>
          <w:szCs w:val="28"/>
        </w:rPr>
        <w:t>专职辅导员需每年承担一定量的第一或第二课堂教育教学任务。</w:t>
      </w:r>
    </w:p>
    <w:p>
      <w:pPr>
        <w:spacing w:line="360" w:lineRule="auto"/>
        <w:ind w:firstLine="560" w:firstLineChars="200"/>
        <w:jc w:val="left"/>
        <w:rPr>
          <w:rFonts w:ascii="黑体" w:hAnsi="黑体" w:eastAsia="黑体"/>
          <w:bCs/>
          <w:color w:val="000000"/>
          <w:kern w:val="0"/>
          <w:sz w:val="28"/>
          <w:szCs w:val="28"/>
        </w:rPr>
      </w:pPr>
      <w:r>
        <w:rPr>
          <w:rFonts w:ascii="黑体" w:hAnsi="黑体" w:eastAsia="黑体"/>
          <w:bCs/>
          <w:color w:val="000000"/>
          <w:kern w:val="0"/>
          <w:sz w:val="28"/>
          <w:szCs w:val="28"/>
        </w:rPr>
        <w:t>九、参加培训要求</w:t>
      </w:r>
    </w:p>
    <w:p>
      <w:pPr>
        <w:adjustRightInd w:val="0"/>
        <w:snapToGrid w:val="0"/>
        <w:spacing w:line="360" w:lineRule="auto"/>
        <w:ind w:firstLine="560" w:firstLineChars="200"/>
        <w:rPr>
          <w:rFonts w:eastAsia="仿宋"/>
          <w:color w:val="000000"/>
          <w:sz w:val="28"/>
          <w:szCs w:val="28"/>
        </w:rPr>
      </w:pPr>
      <w:r>
        <w:rPr>
          <w:rFonts w:hint="eastAsia" w:eastAsia="仿宋"/>
          <w:color w:val="000000"/>
          <w:sz w:val="28"/>
          <w:szCs w:val="28"/>
        </w:rPr>
        <w:t>（1）</w:t>
      </w:r>
      <w:r>
        <w:rPr>
          <w:rFonts w:eastAsia="仿宋"/>
          <w:color w:val="000000"/>
          <w:sz w:val="28"/>
          <w:szCs w:val="28"/>
        </w:rPr>
        <w:t>专职辅导员应根据《上海高校辅导员培训工作实施意见》的要求，完成相应的年度培训任务。</w:t>
      </w:r>
    </w:p>
    <w:p>
      <w:pPr>
        <w:adjustRightInd w:val="0"/>
        <w:snapToGrid w:val="0"/>
        <w:spacing w:line="360" w:lineRule="auto"/>
        <w:ind w:firstLine="560" w:firstLineChars="200"/>
        <w:rPr>
          <w:rFonts w:eastAsia="仿宋"/>
          <w:color w:val="000000"/>
          <w:sz w:val="28"/>
          <w:szCs w:val="28"/>
        </w:rPr>
      </w:pPr>
      <w:r>
        <w:rPr>
          <w:rFonts w:hint="eastAsia" w:eastAsia="仿宋"/>
          <w:color w:val="000000"/>
          <w:sz w:val="28"/>
          <w:szCs w:val="28"/>
        </w:rPr>
        <w:t>（2）</w:t>
      </w:r>
      <w:r>
        <w:rPr>
          <w:rFonts w:eastAsia="仿宋"/>
          <w:color w:val="000000"/>
          <w:sz w:val="28"/>
          <w:szCs w:val="28"/>
        </w:rPr>
        <w:t>其他教师应在任现职以来参加省市级以上教育主管等部门组织的相关培训1次以上，并取得相应证书。</w:t>
      </w:r>
    </w:p>
    <w:p>
      <w:pPr>
        <w:spacing w:line="360" w:lineRule="auto"/>
        <w:ind w:firstLine="560" w:firstLineChars="200"/>
        <w:jc w:val="left"/>
        <w:rPr>
          <w:rFonts w:ascii="黑体" w:hAnsi="黑体" w:eastAsia="黑体"/>
          <w:bCs/>
          <w:color w:val="000000"/>
          <w:kern w:val="0"/>
          <w:sz w:val="28"/>
          <w:szCs w:val="28"/>
        </w:rPr>
      </w:pPr>
      <w:r>
        <w:rPr>
          <w:rFonts w:ascii="黑体" w:hAnsi="黑体" w:eastAsia="黑体"/>
          <w:bCs/>
          <w:color w:val="000000"/>
          <w:kern w:val="0"/>
          <w:sz w:val="28"/>
          <w:szCs w:val="28"/>
        </w:rPr>
        <w:t>十、组织与管理</w:t>
      </w:r>
    </w:p>
    <w:p>
      <w:pPr>
        <w:spacing w:line="360" w:lineRule="auto"/>
        <w:ind w:firstLine="560" w:firstLineChars="200"/>
        <w:jc w:val="left"/>
        <w:rPr>
          <w:rFonts w:eastAsia="仿宋"/>
          <w:color w:val="000000"/>
          <w:kern w:val="0"/>
          <w:sz w:val="28"/>
          <w:szCs w:val="28"/>
        </w:rPr>
      </w:pPr>
      <w:r>
        <w:rPr>
          <w:rFonts w:eastAsia="仿宋"/>
          <w:color w:val="000000"/>
          <w:kern w:val="0"/>
          <w:sz w:val="28"/>
          <w:szCs w:val="28"/>
        </w:rPr>
        <w:t>1</w:t>
      </w:r>
      <w:r>
        <w:rPr>
          <w:rFonts w:hint="eastAsia" w:eastAsia="仿宋"/>
          <w:color w:val="000000"/>
          <w:kern w:val="0"/>
          <w:sz w:val="28"/>
          <w:szCs w:val="28"/>
        </w:rPr>
        <w:t>．</w:t>
      </w:r>
      <w:r>
        <w:rPr>
          <w:rFonts w:eastAsia="仿宋"/>
          <w:color w:val="000000"/>
          <w:kern w:val="0"/>
          <w:sz w:val="28"/>
          <w:szCs w:val="28"/>
        </w:rPr>
        <w:t>学校成立校思想政治工作和党务工作队伍专业技术职务评聘工作小组，主要职责为审定学校思想政治工作和党务工作队伍专业技术职务评聘方案、负责评审考察高级专业技术职务人选、实施中级专业技术职务评聘、协调和处理评聘工程中的有关事宜。</w:t>
      </w:r>
    </w:p>
    <w:p>
      <w:pPr>
        <w:spacing w:line="360" w:lineRule="auto"/>
        <w:ind w:firstLine="560" w:firstLineChars="200"/>
        <w:jc w:val="left"/>
        <w:rPr>
          <w:rFonts w:eastAsia="仿宋"/>
          <w:color w:val="000000"/>
          <w:kern w:val="0"/>
          <w:sz w:val="28"/>
          <w:szCs w:val="28"/>
        </w:rPr>
      </w:pPr>
      <w:r>
        <w:rPr>
          <w:rFonts w:eastAsia="仿宋"/>
          <w:color w:val="000000"/>
          <w:kern w:val="0"/>
          <w:sz w:val="28"/>
          <w:szCs w:val="28"/>
        </w:rPr>
        <w:t>2</w:t>
      </w:r>
      <w:r>
        <w:rPr>
          <w:rFonts w:hint="eastAsia" w:eastAsia="仿宋"/>
          <w:color w:val="000000"/>
          <w:kern w:val="0"/>
          <w:sz w:val="28"/>
          <w:szCs w:val="28"/>
        </w:rPr>
        <w:t>．</w:t>
      </w:r>
      <w:r>
        <w:rPr>
          <w:rFonts w:eastAsia="仿宋"/>
          <w:color w:val="000000"/>
          <w:kern w:val="0"/>
          <w:sz w:val="28"/>
          <w:szCs w:val="28"/>
        </w:rPr>
        <w:t>思想政治工作和党务工作队伍中级职称评聘工作由学校统一组织实施，由评聘工作小组进行评议、聘任，聘任流程参照我校高校教师系列晋升讲师程序执行。</w:t>
      </w:r>
    </w:p>
    <w:p>
      <w:pPr>
        <w:spacing w:line="360" w:lineRule="auto"/>
        <w:ind w:firstLine="560" w:firstLineChars="200"/>
        <w:jc w:val="left"/>
        <w:rPr>
          <w:rFonts w:eastAsia="仿宋"/>
          <w:color w:val="000000"/>
          <w:kern w:val="0"/>
          <w:sz w:val="28"/>
          <w:szCs w:val="28"/>
        </w:rPr>
      </w:pPr>
      <w:r>
        <w:rPr>
          <w:rFonts w:eastAsia="仿宋"/>
          <w:color w:val="000000"/>
          <w:kern w:val="0"/>
          <w:sz w:val="28"/>
          <w:szCs w:val="28"/>
        </w:rPr>
        <w:t>3</w:t>
      </w:r>
      <w:r>
        <w:rPr>
          <w:rFonts w:hint="eastAsia" w:eastAsia="仿宋"/>
          <w:color w:val="000000"/>
          <w:kern w:val="0"/>
          <w:sz w:val="28"/>
          <w:szCs w:val="28"/>
        </w:rPr>
        <w:t>．</w:t>
      </w:r>
      <w:r>
        <w:rPr>
          <w:rFonts w:eastAsia="仿宋"/>
          <w:color w:val="000000"/>
          <w:kern w:val="0"/>
          <w:sz w:val="28"/>
          <w:szCs w:val="28"/>
        </w:rPr>
        <w:t>思想政治工作和党务工作队伍高级职称按照国家职称评聘分离制度执行，因我校暂无思想政治教育教师高级职务评议权，应聘人员需参加上海市统一组织的高校思想政治教育教师高级职务聘任评议（具体要求详见上海市教育评估院网站），评议结果有效期三年。评议通过者根据学校空岗情况，由评聘工作小组进行综合考察，再由校教师和其他专业技术职务聘任委员会表决通过后予以聘任。</w:t>
      </w:r>
    </w:p>
    <w:p>
      <w:pPr>
        <w:spacing w:line="360" w:lineRule="auto"/>
        <w:ind w:firstLine="560" w:firstLineChars="200"/>
        <w:jc w:val="left"/>
        <w:rPr>
          <w:rFonts w:ascii="黑体" w:hAnsi="黑体" w:eastAsia="黑体"/>
          <w:bCs/>
          <w:color w:val="000000"/>
          <w:kern w:val="0"/>
          <w:sz w:val="28"/>
          <w:szCs w:val="28"/>
        </w:rPr>
      </w:pPr>
      <w:r>
        <w:rPr>
          <w:rFonts w:ascii="黑体" w:hAnsi="黑体" w:eastAsia="黑体"/>
          <w:bCs/>
          <w:color w:val="000000"/>
          <w:kern w:val="0"/>
          <w:sz w:val="28"/>
          <w:szCs w:val="28"/>
        </w:rPr>
        <w:t>十一、其他</w:t>
      </w:r>
    </w:p>
    <w:p>
      <w:pPr>
        <w:spacing w:line="360" w:lineRule="auto"/>
        <w:ind w:firstLine="560" w:firstLineChars="200"/>
        <w:jc w:val="left"/>
        <w:rPr>
          <w:rFonts w:eastAsia="仿宋"/>
          <w:sz w:val="28"/>
          <w:szCs w:val="28"/>
        </w:rPr>
      </w:pPr>
      <w:r>
        <w:rPr>
          <w:rFonts w:eastAsia="仿宋"/>
          <w:sz w:val="28"/>
          <w:szCs w:val="28"/>
        </w:rPr>
        <w:t>1</w:t>
      </w:r>
      <w:r>
        <w:rPr>
          <w:rFonts w:hint="eastAsia" w:eastAsia="仿宋"/>
          <w:sz w:val="28"/>
          <w:szCs w:val="28"/>
        </w:rPr>
        <w:t>．</w:t>
      </w:r>
      <w:r>
        <w:rPr>
          <w:rFonts w:eastAsia="仿宋"/>
          <w:sz w:val="28"/>
          <w:szCs w:val="28"/>
        </w:rPr>
        <w:t>任现职以来取得上海学校心理咨询师或职业咨询师中、高专业技术水平认证证书的学生思想政治教育教师，满足各项聘任条件基础上，经评议和考察通过，可聘任思政系列中、高级职务。</w:t>
      </w:r>
    </w:p>
    <w:p>
      <w:pPr>
        <w:spacing w:line="360" w:lineRule="auto"/>
        <w:ind w:firstLine="560" w:firstLineChars="200"/>
        <w:jc w:val="left"/>
        <w:rPr>
          <w:rFonts w:eastAsia="仿宋"/>
          <w:sz w:val="28"/>
          <w:szCs w:val="28"/>
        </w:rPr>
      </w:pPr>
      <w:r>
        <w:rPr>
          <w:rFonts w:eastAsia="仿宋"/>
          <w:sz w:val="28"/>
          <w:szCs w:val="28"/>
        </w:rPr>
        <w:t>2</w:t>
      </w:r>
      <w:r>
        <w:rPr>
          <w:rFonts w:hint="eastAsia" w:eastAsia="仿宋"/>
          <w:sz w:val="28"/>
          <w:szCs w:val="28"/>
        </w:rPr>
        <w:t>．</w:t>
      </w:r>
      <w:r>
        <w:rPr>
          <w:rFonts w:eastAsia="仿宋"/>
          <w:sz w:val="28"/>
          <w:szCs w:val="28"/>
        </w:rPr>
        <w:t>本办法对于各聘任条件的具体解释按照《关于&lt;上海高校学生思想政治教育教师职务聘任办法&gt;相关条款的说明》文件执行，由人事处负责解释。</w:t>
      </w:r>
    </w:p>
    <w:p>
      <w:pPr>
        <w:spacing w:line="360" w:lineRule="auto"/>
        <w:ind w:firstLine="560" w:firstLineChars="200"/>
        <w:rPr>
          <w:rFonts w:eastAsia="仿宋"/>
          <w:color w:val="000000"/>
          <w:sz w:val="28"/>
          <w:szCs w:val="28"/>
        </w:rPr>
      </w:pPr>
      <w:r>
        <w:rPr>
          <w:rFonts w:eastAsia="仿宋"/>
          <w:sz w:val="28"/>
          <w:szCs w:val="28"/>
        </w:rPr>
        <w:t>3</w:t>
      </w:r>
      <w:r>
        <w:rPr>
          <w:rFonts w:hint="eastAsia" w:eastAsia="仿宋"/>
          <w:sz w:val="28"/>
          <w:szCs w:val="28"/>
        </w:rPr>
        <w:t>．</w:t>
      </w:r>
      <w:r>
        <w:rPr>
          <w:rFonts w:eastAsia="仿宋"/>
          <w:color w:val="000000"/>
          <w:sz w:val="28"/>
          <w:szCs w:val="28"/>
        </w:rPr>
        <w:t>本实施办法自颁布之日起生效，试行期三年。原《上海戏剧学院学生思想政治教育教师讲师职务聘任实施办法》（上戏院办发</w:t>
      </w:r>
      <w:r>
        <w:rPr>
          <w:rFonts w:eastAsia="仿宋"/>
          <w:color w:val="000000"/>
          <w:kern w:val="0"/>
          <w:sz w:val="28"/>
          <w:szCs w:val="28"/>
        </w:rPr>
        <w:t>〔2012〕</w:t>
      </w:r>
      <w:r>
        <w:rPr>
          <w:rFonts w:eastAsia="仿宋"/>
          <w:color w:val="000000"/>
          <w:sz w:val="28"/>
          <w:szCs w:val="28"/>
        </w:rPr>
        <w:t>31号）同时废止。</w:t>
      </w:r>
    </w:p>
    <w:p>
      <w:pPr>
        <w:spacing w:line="360" w:lineRule="auto"/>
        <w:ind w:firstLine="560" w:firstLineChars="200"/>
        <w:rPr>
          <w:rFonts w:eastAsia="仿宋"/>
          <w:color w:val="000000"/>
          <w:sz w:val="28"/>
          <w:szCs w:val="28"/>
        </w:rPr>
      </w:pPr>
    </w:p>
    <w:p>
      <w:pPr>
        <w:autoSpaceDE w:val="0"/>
        <w:autoSpaceDN w:val="0"/>
        <w:adjustRightInd w:val="0"/>
        <w:spacing w:line="360" w:lineRule="auto"/>
        <w:ind w:firstLine="560" w:firstLineChars="200"/>
        <w:rPr>
          <w:rFonts w:eastAsia="仿宋"/>
          <w:color w:val="000000"/>
          <w:kern w:val="0"/>
          <w:sz w:val="28"/>
          <w:szCs w:val="28"/>
        </w:rPr>
      </w:pPr>
    </w:p>
    <w:p>
      <w:pPr>
        <w:autoSpaceDE w:val="0"/>
        <w:autoSpaceDN w:val="0"/>
        <w:adjustRightInd w:val="0"/>
        <w:spacing w:line="360" w:lineRule="auto"/>
        <w:ind w:firstLine="560" w:firstLineChars="200"/>
        <w:rPr>
          <w:rFonts w:eastAsia="仿宋"/>
          <w:color w:val="000000"/>
          <w:kern w:val="0"/>
          <w:sz w:val="28"/>
          <w:szCs w:val="28"/>
        </w:rPr>
      </w:pPr>
      <w:r>
        <w:rPr>
          <w:rFonts w:eastAsia="仿宋"/>
          <w:color w:val="000000"/>
          <w:kern w:val="0"/>
          <w:sz w:val="28"/>
          <w:szCs w:val="28"/>
        </w:rPr>
        <w:t>　　　　　　　　　　　　　　　　       上海戏剧学院</w:t>
      </w:r>
    </w:p>
    <w:p>
      <w:pPr>
        <w:autoSpaceDE w:val="0"/>
        <w:autoSpaceDN w:val="0"/>
        <w:adjustRightInd w:val="0"/>
        <w:spacing w:line="360" w:lineRule="auto"/>
        <w:ind w:firstLine="560" w:firstLineChars="200"/>
        <w:rPr>
          <w:rFonts w:eastAsia="仿宋"/>
          <w:color w:val="000000"/>
          <w:kern w:val="0"/>
          <w:sz w:val="28"/>
          <w:szCs w:val="28"/>
        </w:rPr>
      </w:pPr>
      <w:r>
        <w:rPr>
          <w:rFonts w:eastAsia="仿宋"/>
          <w:color w:val="000000"/>
          <w:kern w:val="0"/>
          <w:sz w:val="28"/>
          <w:szCs w:val="28"/>
        </w:rPr>
        <w:t>　　　　　　　　　　　　　　　         2017年7月10日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474C27"/>
    <w:rsid w:val="45474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2020-03-06T02:18:00Z</dcterms:created>
  <dc:creator>attack丶</dc:creator>
  <cp:lastModifiedBy>attack丶</cp:lastModifiedBy>
  <dcterms:modified xsi:type="dcterms:W3CDTF">2020-03-06T02:18:50Z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